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42D" w:rsidRPr="00B6542D" w:rsidRDefault="00B6542D" w:rsidP="00B6542D">
      <w:pPr>
        <w:shd w:val="clear" w:color="auto" w:fill="FFFFFF"/>
        <w:spacing w:before="100" w:beforeAutospacing="1" w:after="120" w:line="240" w:lineRule="auto"/>
        <w:jc w:val="center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Итоговое сочинение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Итоговое сочинение (изложение) как условие допуска к государственной итоговой аттестации проводиться для выпускников 11 (12) классов, экстернов.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Выпускники прошлых лет, обучающиеся СПО, обучающиеся иностранных ОО </w:t>
      </w:r>
      <w:proofErr w:type="gramStart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в праве</w:t>
      </w:r>
      <w:proofErr w:type="gramEnd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 писать итоговое сочинение (изложение) по желанию (в целях использования результатов итогового сочинения (изложения) при приеме в ВУЗ).</w:t>
      </w:r>
    </w:p>
    <w:p w:rsidR="00B6542D" w:rsidRPr="00B6542D" w:rsidRDefault="00B6542D" w:rsidP="00B6542D">
      <w:pPr>
        <w:shd w:val="clear" w:color="auto" w:fill="FFFFFF"/>
        <w:spacing w:before="100" w:beforeAutospacing="1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Сроки проведения итогового сочинения (изложения) </w:t>
      </w:r>
      <w:r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                          </w:t>
      </w: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в 2025-2026 учебном году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Итоговое сочинение (изложение) в 2025-2026 учебном году планируется проводить в соответствии с Порядком проведения ГИА:</w:t>
      </w:r>
    </w:p>
    <w:p w:rsidR="00B6542D" w:rsidRPr="00B6542D" w:rsidRDefault="00B6542D" w:rsidP="00B6542D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Основной день —</w:t>
      </w:r>
      <w:r w:rsidRPr="00B6542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 3 декабря 2025 года.</w:t>
      </w:r>
    </w:p>
    <w:p w:rsidR="00B6542D" w:rsidRPr="00B6542D" w:rsidRDefault="00B6542D" w:rsidP="00B6542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Резервные дни —</w:t>
      </w:r>
      <w:r w:rsidRPr="00B6542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 4 февраля 2026 года и 8 апреля 2026 года.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Написать итоговое сочинение (изложение) в дополнительные сроки смогут выпускники 11 (12) классов, экстерны, получившие за сочинение «незачет», либо пропустившие его написание в основной срок по уважительной причине, подтвержденной документально.</w:t>
      </w:r>
    </w:p>
    <w:p w:rsidR="00B6542D" w:rsidRPr="00B6542D" w:rsidRDefault="00B6542D" w:rsidP="00B6542D">
      <w:pPr>
        <w:shd w:val="clear" w:color="auto" w:fill="FFFFFF"/>
        <w:spacing w:before="100" w:beforeAutospacing="1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Сроки участия в итоговом сочинении (изложении)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Для участия в итоговом сочинении (изложении) участники подают заявление не </w:t>
      </w:r>
      <w:proofErr w:type="gramStart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 чем за две недели до начала проведения итогового сочинения (изложения):</w:t>
      </w:r>
    </w:p>
    <w:p w:rsidR="00B6542D" w:rsidRPr="00B6542D" w:rsidRDefault="00B6542D" w:rsidP="00B6542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для участия 04.12.2025г. - до 20.01.2025г.,</w:t>
      </w:r>
    </w:p>
    <w:p w:rsidR="00B6542D" w:rsidRPr="00B6542D" w:rsidRDefault="00B6542D" w:rsidP="00B6542D">
      <w:pPr>
        <w:numPr>
          <w:ilvl w:val="0"/>
          <w:numId w:val="2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для участия 05.02.2026г. - до 22.01.2026г.,</w:t>
      </w:r>
    </w:p>
    <w:p w:rsidR="00B6542D" w:rsidRPr="00B6542D" w:rsidRDefault="00B6542D" w:rsidP="00B6542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для участия 09.04.2026г. - до 26.03.2026г.</w:t>
      </w:r>
    </w:p>
    <w:p w:rsidR="00B6542D" w:rsidRPr="00B6542D" w:rsidRDefault="00B6542D" w:rsidP="00B6542D">
      <w:pPr>
        <w:shd w:val="clear" w:color="auto" w:fill="FFFFFF"/>
        <w:spacing w:before="180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Место регистрации для участия в итоговом сочинении (изложении)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Регистрация для участия в итоговом сочинении (изложении) на основании заявления проводится:</w:t>
      </w:r>
    </w:p>
    <w:p w:rsidR="00B6542D" w:rsidRPr="00B6542D" w:rsidRDefault="00B6542D" w:rsidP="00B6542D">
      <w:pPr>
        <w:numPr>
          <w:ilvl w:val="0"/>
          <w:numId w:val="3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для выпускников 11 (12) классов – в общеобразовательных организациях, в которых обучающиеся осваивают образовательные программы среднего общего образования</w:t>
      </w:r>
      <w:r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;</w:t>
      </w:r>
      <w:bookmarkStart w:id="0" w:name="_GoBack"/>
      <w:bookmarkEnd w:id="0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 </w:t>
      </w:r>
    </w:p>
    <w:p w:rsidR="00B6542D" w:rsidRPr="00B6542D" w:rsidRDefault="00B6542D" w:rsidP="00B6542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для экстернов – в образовательных организациях по выбору экстерна;</w:t>
      </w:r>
    </w:p>
    <w:p w:rsidR="00B6542D" w:rsidRPr="00B6542D" w:rsidRDefault="00B6542D" w:rsidP="00B6542D">
      <w:pPr>
        <w:shd w:val="clear" w:color="auto" w:fill="FFFFFF"/>
        <w:spacing w:before="180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Порядок проведения и порядок проверки итогового сочинения (изложения) осуществляется в соответствии с нормативными документами, утвержденными </w:t>
      </w:r>
      <w:proofErr w:type="spellStart"/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Рособнадзором</w:t>
      </w:r>
      <w:proofErr w:type="spellEnd"/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, </w:t>
      </w:r>
      <w:proofErr w:type="spellStart"/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Минпросвещением</w:t>
      </w:r>
      <w:proofErr w:type="spellEnd"/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 xml:space="preserve"> России, министерством образования ДНР:</w:t>
      </w:r>
    </w:p>
    <w:p w:rsidR="00B6542D" w:rsidRPr="00B6542D" w:rsidRDefault="00B6542D" w:rsidP="00B6542D">
      <w:pPr>
        <w:numPr>
          <w:ilvl w:val="0"/>
          <w:numId w:val="4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Приказ </w:t>
      </w:r>
      <w:proofErr w:type="spellStart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 xml:space="preserve"> России от 04.04.2023 № 233/552 «Об утверждении Порядка проведения государственной итоговой аттестации по образовательным программам среднего общего образования»</w:t>
      </w:r>
    </w:p>
    <w:p w:rsidR="00B6542D" w:rsidRPr="00B6542D" w:rsidRDefault="00B6542D" w:rsidP="00B6542D">
      <w:pPr>
        <w:numPr>
          <w:ilvl w:val="0"/>
          <w:numId w:val="4"/>
        </w:numPr>
        <w:shd w:val="clear" w:color="auto" w:fill="FFFFFF"/>
        <w:spacing w:before="100" w:beforeAutospacing="1" w:after="18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Методические рекомендации по проведению итогового сочинения (изложения)</w:t>
      </w:r>
    </w:p>
    <w:p w:rsidR="00B6542D" w:rsidRPr="00B6542D" w:rsidRDefault="00B6542D" w:rsidP="00B6542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Правила заполнения бланков ИС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lastRenderedPageBreak/>
        <w:t>Проверка и оценивание итогового сочинения (изложения) осуществляется комиссиями ОО или экспертными комиссиями, сформированными на региональном или муниципальном уровне в следующие сроки:</w:t>
      </w:r>
    </w:p>
    <w:tbl>
      <w:tblPr>
        <w:tblW w:w="0" w:type="auto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57"/>
        <w:gridCol w:w="1862"/>
      </w:tblGrid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 итогового сочинения (изложения)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проверки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04.12.2025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16.12.2025 г.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05.02.2026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17.02.2026 г.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09.04.2026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17.04.2026 г.</w:t>
            </w:r>
          </w:p>
        </w:tc>
      </w:tr>
    </w:tbl>
    <w:p w:rsidR="00B6542D" w:rsidRPr="00B6542D" w:rsidRDefault="00B6542D" w:rsidP="00B6542D">
      <w:pPr>
        <w:shd w:val="clear" w:color="auto" w:fill="FFFFFF"/>
        <w:spacing w:before="180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Ознакомление с результатами итогового сочинения (изложения)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Выпускники 11 классов, экстерны могут ознакомиться с результатами итогового сочинения (изложения) в своей образовательной организации.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Ознакомление участников итогового сочинения (изложения) с полученными результатами осуществляться в сроки:</w:t>
      </w:r>
    </w:p>
    <w:tbl>
      <w:tblPr>
        <w:tblW w:w="0" w:type="auto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2"/>
        <w:gridCol w:w="3959"/>
      </w:tblGrid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 итогового сочинения (изложения)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ознакомления с результатами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04.12.2025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18.12.2025 г.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05.02.2026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19.02.2026 г.</w:t>
            </w:r>
          </w:p>
        </w:tc>
      </w:tr>
      <w:tr w:rsidR="00B6542D" w:rsidRPr="00B6542D" w:rsidTr="00B6542D"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09.04.2026 г.</w:t>
            </w:r>
          </w:p>
        </w:tc>
        <w:tc>
          <w:tcPr>
            <w:tcW w:w="0" w:type="auto"/>
            <w:tcBorders>
              <w:top w:val="single" w:sz="18" w:space="0" w:color="808080"/>
              <w:left w:val="single" w:sz="18" w:space="0" w:color="808080"/>
              <w:bottom w:val="single" w:sz="18" w:space="0" w:color="808080"/>
              <w:right w:val="single" w:sz="18" w:space="0" w:color="808080"/>
            </w:tcBorders>
            <w:shd w:val="clear" w:color="auto" w:fill="FFFFFF"/>
            <w:vAlign w:val="center"/>
            <w:hideMark/>
          </w:tcPr>
          <w:p w:rsidR="00B6542D" w:rsidRPr="00B6542D" w:rsidRDefault="00B6542D" w:rsidP="00B6542D">
            <w:pPr>
              <w:spacing w:after="0" w:line="240" w:lineRule="auto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B6542D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до 21.04.2026 г.</w:t>
            </w:r>
          </w:p>
        </w:tc>
      </w:tr>
    </w:tbl>
    <w:p w:rsidR="00B6542D" w:rsidRPr="00B6542D" w:rsidRDefault="00B6542D" w:rsidP="00B6542D">
      <w:pPr>
        <w:shd w:val="clear" w:color="auto" w:fill="FFFFFF"/>
        <w:spacing w:before="180" w:after="120" w:line="240" w:lineRule="auto"/>
        <w:outlineLvl w:val="5"/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</w:pPr>
      <w:r w:rsidRPr="00B6542D">
        <w:rPr>
          <w:rFonts w:ascii="Montserrat" w:eastAsia="Times New Roman" w:hAnsi="Montserrat" w:cs="Times New Roman"/>
          <w:b/>
          <w:bCs/>
          <w:color w:val="000000"/>
          <w:sz w:val="30"/>
          <w:szCs w:val="30"/>
          <w:lang w:eastAsia="ru-RU"/>
        </w:rPr>
        <w:t>Срок действия результатов итогового сочинения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</w:t>
      </w:r>
      <w:r w:rsidRPr="00B6542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Результат</w:t>
      </w: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 итогового сочинения (изложения) как допуск к </w:t>
      </w:r>
      <w:r w:rsidRPr="00B6542D"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  <w:t>ГИА-11 действителен бессрочно</w:t>
      </w: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.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Выпускники прошлых лет, обучающихся СПО, обучающихся иностранных ОО могут участвовать в написании итогового сочинения, в том числе при наличии у них действующих результатов итогового сочинения прошлых лет.</w:t>
      </w:r>
    </w:p>
    <w:p w:rsidR="00B6542D" w:rsidRPr="00B6542D" w:rsidRDefault="00B6542D" w:rsidP="00B6542D">
      <w:pPr>
        <w:shd w:val="clear" w:color="auto" w:fill="FFFFFF"/>
        <w:spacing w:before="90" w:after="210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proofErr w:type="gramStart"/>
      <w:r w:rsidRPr="00B6542D"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  <w:t>Выпускники прошлых лет, изъявившие желание повторно участвовать в написании итогового сочинения, вправе предоставить в образовательные организации высшего образования результаты итогового сочинения только текущего года, при этом результат итогового сочинения прошлого года аннулируется.</w:t>
      </w:r>
      <w:proofErr w:type="gramEnd"/>
    </w:p>
    <w:p w:rsidR="008A638A" w:rsidRDefault="008A638A"/>
    <w:sectPr w:rsidR="008A6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12F79"/>
    <w:multiLevelType w:val="multilevel"/>
    <w:tmpl w:val="BF3A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2B4AE0"/>
    <w:multiLevelType w:val="multilevel"/>
    <w:tmpl w:val="8A16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3EF1F47"/>
    <w:multiLevelType w:val="multilevel"/>
    <w:tmpl w:val="5CFC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C443C0B"/>
    <w:multiLevelType w:val="multilevel"/>
    <w:tmpl w:val="72EA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F74"/>
    <w:rsid w:val="008A638A"/>
    <w:rsid w:val="00B6542D"/>
    <w:rsid w:val="00D2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9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2025-09-26T12:08:00Z</dcterms:created>
  <dcterms:modified xsi:type="dcterms:W3CDTF">2025-09-26T12:08:00Z</dcterms:modified>
</cp:coreProperties>
</file>